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F525" w14:textId="77777777" w:rsidR="00D533A4" w:rsidRDefault="00D533A4" w:rsidP="00D533A4">
      <w:pPr>
        <w:pStyle w:val="Textosinformato"/>
        <w:spacing w:line="288" w:lineRule="auto"/>
        <w:ind w:left="284" w:right="-1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3BA2837E" w14:textId="77777777" w:rsidR="00D533A4" w:rsidRDefault="00D533A4" w:rsidP="00D533A4">
      <w:pPr>
        <w:pStyle w:val="Textosinformato"/>
        <w:spacing w:line="288" w:lineRule="auto"/>
        <w:ind w:left="284" w:right="-1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55E779A6" w14:textId="3E3969F4" w:rsidR="00D80D09" w:rsidRDefault="002650A2" w:rsidP="00D533A4">
      <w:pPr>
        <w:pStyle w:val="Textosinformato"/>
        <w:spacing w:line="288" w:lineRule="auto"/>
        <w:ind w:left="567" w:righ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L</w:t>
      </w:r>
      <w:r w:rsidRPr="002650A2">
        <w:rPr>
          <w:rFonts w:ascii="Arial" w:eastAsia="MS Mincho" w:hAnsi="Arial" w:cs="Arial"/>
          <w:color w:val="00837A"/>
          <w:sz w:val="36"/>
          <w:szCs w:val="36"/>
          <w:lang w:eastAsia="en-GB"/>
        </w:rPr>
        <w:t>a Universidad de Oviedo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,</w:t>
      </w:r>
      <w:r w:rsidRPr="002650A2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Grupo </w:t>
      </w:r>
      <w:proofErr w:type="spellStart"/>
      <w:r w:rsidRPr="002650A2">
        <w:rPr>
          <w:rFonts w:ascii="Arial" w:eastAsia="MS Mincho" w:hAnsi="Arial" w:cs="Arial"/>
          <w:color w:val="00837A"/>
          <w:sz w:val="36"/>
          <w:szCs w:val="36"/>
          <w:lang w:eastAsia="en-GB"/>
        </w:rPr>
        <w:t>Hunosa</w:t>
      </w:r>
      <w:proofErr w:type="spellEnd"/>
      <w:r w:rsidRPr="002650A2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  <w:r w:rsidRPr="002650A2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y </w:t>
      </w:r>
      <w:proofErr w:type="spellStart"/>
      <w:r w:rsidRPr="002650A2">
        <w:rPr>
          <w:rFonts w:ascii="Arial" w:eastAsia="MS Mincho" w:hAnsi="Arial" w:cs="Arial"/>
          <w:color w:val="00837A"/>
          <w:sz w:val="36"/>
          <w:szCs w:val="36"/>
          <w:lang w:eastAsia="en-GB"/>
        </w:rPr>
        <w:t>The</w:t>
      </w:r>
      <w:proofErr w:type="spellEnd"/>
      <w:r w:rsidRPr="002650A2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  <w:proofErr w:type="spellStart"/>
      <w:r w:rsidRPr="002650A2">
        <w:rPr>
          <w:rFonts w:ascii="Arial" w:eastAsia="MS Mincho" w:hAnsi="Arial" w:cs="Arial"/>
          <w:color w:val="00837A"/>
          <w:sz w:val="36"/>
          <w:szCs w:val="36"/>
          <w:lang w:eastAsia="en-GB"/>
        </w:rPr>
        <w:t>Conversation</w:t>
      </w:r>
      <w:proofErr w:type="spellEnd"/>
      <w:r w:rsidRPr="002650A2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ES anuncian el primer Premio </w:t>
      </w:r>
      <w:proofErr w:type="spellStart"/>
      <w:r w:rsidRPr="002650A2">
        <w:rPr>
          <w:rFonts w:ascii="Arial" w:eastAsia="MS Mincho" w:hAnsi="Arial" w:cs="Arial"/>
          <w:color w:val="00837A"/>
          <w:sz w:val="36"/>
          <w:szCs w:val="36"/>
          <w:lang w:eastAsia="en-GB"/>
        </w:rPr>
        <w:t>Hunosa</w:t>
      </w:r>
      <w:proofErr w:type="spellEnd"/>
      <w:r w:rsidRPr="002650A2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de divulgación sobre transición energética y sostenibilidad de la energía en idioma español</w:t>
      </w:r>
    </w:p>
    <w:p w14:paraId="75451FBF" w14:textId="77777777" w:rsidR="00E006BF" w:rsidRDefault="00E006BF" w:rsidP="00D533A4">
      <w:pPr>
        <w:pStyle w:val="Textosinformato"/>
        <w:spacing w:line="288" w:lineRule="auto"/>
        <w:ind w:left="567" w:right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3427D4F1" w14:textId="77777777" w:rsidR="00D533A4" w:rsidRDefault="00D533A4" w:rsidP="00D533A4">
      <w:pPr>
        <w:pStyle w:val="Textosinformato"/>
        <w:spacing w:line="288" w:lineRule="auto"/>
        <w:ind w:left="567" w:right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351D1474" w14:textId="649B480C" w:rsidR="00240BF1" w:rsidRDefault="00B950F6" w:rsidP="00D533A4">
      <w:pPr>
        <w:pStyle w:val="Textosinformato"/>
        <w:spacing w:line="288" w:lineRule="auto"/>
        <w:ind w:left="567" w:right="142"/>
        <w:jc w:val="both"/>
        <w:rPr>
          <w:rFonts w:ascii="Arial" w:hAnsi="Arial" w:cs="Arial"/>
          <w:b/>
          <w:bCs/>
          <w:sz w:val="24"/>
          <w:szCs w:val="24"/>
        </w:rPr>
      </w:pPr>
      <w:r w:rsidRPr="00B950F6">
        <w:rPr>
          <w:rFonts w:ascii="Arial" w:hAnsi="Arial" w:cs="Arial"/>
          <w:b/>
          <w:bCs/>
          <w:sz w:val="24"/>
          <w:szCs w:val="24"/>
        </w:rPr>
        <w:t xml:space="preserve">El certamen está abierto a la participación </w:t>
      </w:r>
      <w:r>
        <w:rPr>
          <w:rFonts w:ascii="Arial" w:hAnsi="Arial" w:cs="Arial"/>
          <w:b/>
          <w:bCs/>
          <w:sz w:val="24"/>
          <w:szCs w:val="24"/>
        </w:rPr>
        <w:t>de todo el P</w:t>
      </w:r>
      <w:r w:rsidRPr="00B950F6">
        <w:rPr>
          <w:rFonts w:ascii="Arial" w:hAnsi="Arial" w:cs="Arial"/>
          <w:b/>
          <w:bCs/>
          <w:sz w:val="24"/>
          <w:szCs w:val="24"/>
        </w:rPr>
        <w:t xml:space="preserve">ersonal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B950F6">
        <w:rPr>
          <w:rFonts w:ascii="Arial" w:hAnsi="Arial" w:cs="Arial"/>
          <w:b/>
          <w:bCs/>
          <w:sz w:val="24"/>
          <w:szCs w:val="24"/>
        </w:rPr>
        <w:t xml:space="preserve">ocente e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B950F6">
        <w:rPr>
          <w:rFonts w:ascii="Arial" w:hAnsi="Arial" w:cs="Arial"/>
          <w:b/>
          <w:bCs/>
          <w:sz w:val="24"/>
          <w:szCs w:val="24"/>
        </w:rPr>
        <w:t>nvestigador (PDI) y doctorandos de la institución académica asturiana</w:t>
      </w:r>
    </w:p>
    <w:p w14:paraId="5F664839" w14:textId="77777777" w:rsidR="00BA6829" w:rsidRPr="00D55535" w:rsidRDefault="00BA6829" w:rsidP="00D533A4">
      <w:pPr>
        <w:pStyle w:val="Textosinformato"/>
        <w:spacing w:line="288" w:lineRule="auto"/>
        <w:ind w:left="567" w:right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643D580D" w14:textId="0345EC18" w:rsidR="00CE5BB4" w:rsidRPr="00CE5BB4" w:rsidRDefault="005D4F46" w:rsidP="00D533A4">
      <w:pPr>
        <w:shd w:val="clear" w:color="auto" w:fill="FFFFFF"/>
        <w:spacing w:before="100" w:beforeAutospacing="1" w:after="100" w:afterAutospacing="1"/>
        <w:ind w:left="567" w:right="142"/>
        <w:jc w:val="both"/>
        <w:rPr>
          <w:rFonts w:ascii="Arial" w:hAnsi="Arial" w:cs="Arial"/>
        </w:rPr>
      </w:pPr>
      <w:r w:rsidRPr="00EE0CF8">
        <w:rPr>
          <w:rFonts w:ascii="Arial" w:hAnsi="Arial" w:cs="Arial"/>
          <w:b/>
        </w:rPr>
        <w:t>Oviedo</w:t>
      </w:r>
      <w:r w:rsidR="00EE0CF8" w:rsidRPr="00EE0CF8">
        <w:rPr>
          <w:rFonts w:ascii="Arial" w:hAnsi="Arial" w:cs="Arial"/>
          <w:b/>
        </w:rPr>
        <w:t>/</w:t>
      </w:r>
      <w:proofErr w:type="spellStart"/>
      <w:r w:rsidR="00EE0CF8" w:rsidRPr="00EE0CF8">
        <w:rPr>
          <w:rFonts w:ascii="Arial" w:hAnsi="Arial" w:cs="Arial"/>
          <w:b/>
        </w:rPr>
        <w:t>Uviéu</w:t>
      </w:r>
      <w:proofErr w:type="spellEnd"/>
      <w:r w:rsidRPr="00EE0CF8">
        <w:rPr>
          <w:rFonts w:ascii="Arial" w:hAnsi="Arial" w:cs="Arial"/>
          <w:b/>
        </w:rPr>
        <w:t xml:space="preserve">, </w:t>
      </w:r>
      <w:r w:rsidR="00E96EEB">
        <w:rPr>
          <w:rFonts w:ascii="Arial" w:hAnsi="Arial" w:cs="Arial"/>
          <w:b/>
        </w:rPr>
        <w:t xml:space="preserve">24 </w:t>
      </w:r>
      <w:r w:rsidR="002A32F1" w:rsidRPr="00EE0CF8">
        <w:rPr>
          <w:rFonts w:ascii="Arial" w:hAnsi="Arial" w:cs="Arial"/>
          <w:b/>
        </w:rPr>
        <w:t>de ju</w:t>
      </w:r>
      <w:r w:rsidR="005D66AF" w:rsidRPr="00EE0CF8">
        <w:rPr>
          <w:rFonts w:ascii="Arial" w:hAnsi="Arial" w:cs="Arial"/>
          <w:b/>
        </w:rPr>
        <w:t>l</w:t>
      </w:r>
      <w:r w:rsidR="002A32F1" w:rsidRPr="00EE0CF8">
        <w:rPr>
          <w:rFonts w:ascii="Arial" w:hAnsi="Arial" w:cs="Arial"/>
          <w:b/>
        </w:rPr>
        <w:t>io</w:t>
      </w:r>
      <w:r w:rsidR="004C723B" w:rsidRPr="00EE0CF8">
        <w:rPr>
          <w:rFonts w:ascii="Arial" w:hAnsi="Arial" w:cs="Arial"/>
          <w:b/>
        </w:rPr>
        <w:t xml:space="preserve"> </w:t>
      </w:r>
      <w:r w:rsidRPr="00EE0CF8">
        <w:rPr>
          <w:rFonts w:ascii="Arial" w:hAnsi="Arial" w:cs="Arial"/>
          <w:b/>
        </w:rPr>
        <w:t xml:space="preserve">de </w:t>
      </w:r>
      <w:r w:rsidR="00702658" w:rsidRPr="00EE0CF8">
        <w:rPr>
          <w:rFonts w:ascii="Arial" w:hAnsi="Arial" w:cs="Arial"/>
          <w:b/>
        </w:rPr>
        <w:t>202</w:t>
      </w:r>
      <w:r w:rsidR="00BF6AFD" w:rsidRPr="00EE0CF8">
        <w:rPr>
          <w:rFonts w:ascii="Arial" w:hAnsi="Arial" w:cs="Arial"/>
          <w:b/>
        </w:rPr>
        <w:t>3</w:t>
      </w:r>
      <w:r w:rsidRPr="00EE0CF8">
        <w:rPr>
          <w:rFonts w:ascii="Arial" w:hAnsi="Arial" w:cs="Arial"/>
        </w:rPr>
        <w:t xml:space="preserve">. </w:t>
      </w:r>
      <w:r w:rsidR="00E96EEB">
        <w:rPr>
          <w:rFonts w:ascii="Arial" w:hAnsi="Arial" w:cs="Arial"/>
        </w:rPr>
        <w:t>La Universidad de Oviedo</w:t>
      </w:r>
      <w:r w:rsidR="00CE5BB4">
        <w:rPr>
          <w:rFonts w:ascii="Arial" w:hAnsi="Arial" w:cs="Arial"/>
        </w:rPr>
        <w:t>,</w:t>
      </w:r>
      <w:r w:rsidR="00E96EEB">
        <w:rPr>
          <w:rFonts w:ascii="Arial" w:hAnsi="Arial" w:cs="Arial"/>
        </w:rPr>
        <w:t xml:space="preserve"> </w:t>
      </w:r>
      <w:r w:rsidR="00CE5BB4" w:rsidRPr="00CE5BB4">
        <w:rPr>
          <w:rFonts w:ascii="Arial" w:hAnsi="Arial" w:cs="Arial"/>
        </w:rPr>
        <w:t xml:space="preserve">Grupo </w:t>
      </w:r>
      <w:proofErr w:type="spellStart"/>
      <w:r w:rsidR="00CE5BB4" w:rsidRPr="00CE5BB4">
        <w:rPr>
          <w:rFonts w:ascii="Arial" w:hAnsi="Arial" w:cs="Arial"/>
        </w:rPr>
        <w:t>Hunosa</w:t>
      </w:r>
      <w:proofErr w:type="spellEnd"/>
      <w:r w:rsidR="00CE5BB4" w:rsidRPr="00CE5BB4">
        <w:rPr>
          <w:rFonts w:ascii="Arial" w:hAnsi="Arial" w:cs="Arial"/>
        </w:rPr>
        <w:t xml:space="preserve">, y </w:t>
      </w:r>
      <w:proofErr w:type="spellStart"/>
      <w:r w:rsidR="00CE5BB4" w:rsidRPr="00CE5BB4">
        <w:rPr>
          <w:rFonts w:ascii="Arial" w:hAnsi="Arial" w:cs="Arial"/>
        </w:rPr>
        <w:t>The</w:t>
      </w:r>
      <w:proofErr w:type="spellEnd"/>
      <w:r w:rsidR="00CE5BB4" w:rsidRPr="00CE5BB4">
        <w:rPr>
          <w:rFonts w:ascii="Arial" w:hAnsi="Arial" w:cs="Arial"/>
        </w:rPr>
        <w:t xml:space="preserve"> </w:t>
      </w:r>
      <w:proofErr w:type="spellStart"/>
      <w:r w:rsidR="00CE5BB4" w:rsidRPr="00CE5BB4">
        <w:rPr>
          <w:rFonts w:ascii="Arial" w:hAnsi="Arial" w:cs="Arial"/>
        </w:rPr>
        <w:t>Conversation</w:t>
      </w:r>
      <w:proofErr w:type="spellEnd"/>
      <w:r w:rsidR="00CE5BB4" w:rsidRPr="00CE5BB4">
        <w:rPr>
          <w:rFonts w:ascii="Arial" w:hAnsi="Arial" w:cs="Arial"/>
        </w:rPr>
        <w:t xml:space="preserve"> España han sellado un acuerdo para lanzar en 2023 el primer premio </w:t>
      </w:r>
      <w:proofErr w:type="spellStart"/>
      <w:r w:rsidR="00CE5BB4" w:rsidRPr="00CE5BB4">
        <w:rPr>
          <w:rFonts w:ascii="Arial" w:hAnsi="Arial" w:cs="Arial"/>
        </w:rPr>
        <w:t>Hunosa</w:t>
      </w:r>
      <w:proofErr w:type="spellEnd"/>
      <w:r w:rsidR="00CE5BB4" w:rsidRPr="00CE5BB4">
        <w:rPr>
          <w:rFonts w:ascii="Arial" w:hAnsi="Arial" w:cs="Arial"/>
        </w:rPr>
        <w:t xml:space="preserve"> de divulgación sobre transición energética y sostenibilidad de la energía en idioma español. El galardón nace con el objetivo de promover y reconocer la divulgación en materia de transición energética y sostenibilidad de la energía y aportar a Grupo </w:t>
      </w:r>
      <w:proofErr w:type="spellStart"/>
      <w:r w:rsidR="00CE5BB4" w:rsidRPr="00CE5BB4">
        <w:rPr>
          <w:rFonts w:ascii="Arial" w:hAnsi="Arial" w:cs="Arial"/>
        </w:rPr>
        <w:t>Hunosa</w:t>
      </w:r>
      <w:proofErr w:type="spellEnd"/>
      <w:r w:rsidR="00CE5BB4" w:rsidRPr="00CE5BB4">
        <w:rPr>
          <w:rFonts w:ascii="Arial" w:hAnsi="Arial" w:cs="Arial"/>
        </w:rPr>
        <w:t xml:space="preserve"> los trabajos de investigación sobre asuntos de sumo interés para la empresa en su transformación hacia las nuevas energías y servicios medioambientales.  </w:t>
      </w:r>
    </w:p>
    <w:p w14:paraId="2067E382" w14:textId="7A622942" w:rsidR="00CE5BB4" w:rsidRPr="00CE5BB4" w:rsidRDefault="00CE5BB4" w:rsidP="00D533A4">
      <w:pPr>
        <w:shd w:val="clear" w:color="auto" w:fill="FFFFFF"/>
        <w:spacing w:before="100" w:beforeAutospacing="1" w:after="100" w:afterAutospacing="1"/>
        <w:ind w:left="567" w:right="142"/>
        <w:jc w:val="both"/>
        <w:rPr>
          <w:rFonts w:ascii="Arial" w:hAnsi="Arial" w:cs="Arial"/>
        </w:rPr>
      </w:pPr>
      <w:r w:rsidRPr="00CE5BB4">
        <w:rPr>
          <w:rFonts w:ascii="Arial" w:hAnsi="Arial" w:cs="Arial"/>
        </w:rPr>
        <w:t>Para participar en la convocatoria, los candidatos (</w:t>
      </w:r>
      <w:r w:rsidR="00D533A4">
        <w:rPr>
          <w:rFonts w:ascii="Arial" w:hAnsi="Arial" w:cs="Arial"/>
        </w:rPr>
        <w:t>P</w:t>
      </w:r>
      <w:r w:rsidRPr="00CE5BB4">
        <w:rPr>
          <w:rFonts w:ascii="Arial" w:hAnsi="Arial" w:cs="Arial"/>
        </w:rPr>
        <w:t xml:space="preserve">ersonal </w:t>
      </w:r>
      <w:r w:rsidR="00D533A4">
        <w:rPr>
          <w:rFonts w:ascii="Arial" w:hAnsi="Arial" w:cs="Arial"/>
        </w:rPr>
        <w:t>D</w:t>
      </w:r>
      <w:r w:rsidRPr="00CE5BB4">
        <w:rPr>
          <w:rFonts w:ascii="Arial" w:hAnsi="Arial" w:cs="Arial"/>
        </w:rPr>
        <w:t>ocente</w:t>
      </w:r>
      <w:r w:rsidR="00D533A4">
        <w:rPr>
          <w:rFonts w:ascii="Arial" w:hAnsi="Arial" w:cs="Arial"/>
        </w:rPr>
        <w:t xml:space="preserve"> e I</w:t>
      </w:r>
      <w:r w:rsidRPr="00CE5BB4">
        <w:rPr>
          <w:rFonts w:ascii="Arial" w:hAnsi="Arial" w:cs="Arial"/>
        </w:rPr>
        <w:t xml:space="preserve">nvestigador y doctorandos de la Universidad de Oviedo) deberán presentar un artículo divulgativo original sobre temas relacionados con energías renovables, nuevos vectores energéticos, sostenibilidad del transporte y transición hacia una economía baja en emisiones que deberá ajustarse a los formatos y límites establecidos en las bases. </w:t>
      </w:r>
    </w:p>
    <w:p w14:paraId="427506C8" w14:textId="77777777" w:rsidR="00CE5BB4" w:rsidRPr="00CE5BB4" w:rsidRDefault="00CE5BB4" w:rsidP="00D533A4">
      <w:pPr>
        <w:shd w:val="clear" w:color="auto" w:fill="FFFFFF"/>
        <w:spacing w:before="100" w:beforeAutospacing="1" w:after="100" w:afterAutospacing="1"/>
        <w:ind w:left="567" w:right="142"/>
        <w:jc w:val="both"/>
        <w:rPr>
          <w:rFonts w:ascii="Arial" w:hAnsi="Arial" w:cs="Arial"/>
        </w:rPr>
      </w:pPr>
      <w:r w:rsidRPr="00CE5BB4">
        <w:rPr>
          <w:rFonts w:ascii="Arial" w:hAnsi="Arial" w:cs="Arial"/>
        </w:rPr>
        <w:t xml:space="preserve">Los participantes deben enviar además un certificado de vinculación a la Universidad de Oviedo durante el curso 2022-2023, junto con el resto de la documentación requerida en las bases, al correo electrónico premiodivulgacion@theconversation.com. El plazo para el envío de las candidaturas comenzará el 15 de septiembre y finalizará el 6 de noviembre de 2023 (ambos incluidos). </w:t>
      </w:r>
    </w:p>
    <w:p w14:paraId="14F43A1A" w14:textId="3F64E52F" w:rsidR="00CE5BB4" w:rsidRPr="00CE5BB4" w:rsidRDefault="00CE5BB4" w:rsidP="00D533A4">
      <w:pPr>
        <w:shd w:val="clear" w:color="auto" w:fill="FFFFFF"/>
        <w:spacing w:before="100" w:beforeAutospacing="1" w:after="100" w:afterAutospacing="1"/>
        <w:ind w:left="567" w:right="142"/>
        <w:jc w:val="both"/>
        <w:rPr>
          <w:rFonts w:ascii="Arial" w:hAnsi="Arial" w:cs="Arial"/>
        </w:rPr>
      </w:pPr>
      <w:r w:rsidRPr="00CE5BB4">
        <w:rPr>
          <w:rFonts w:ascii="Arial" w:hAnsi="Arial" w:cs="Arial"/>
        </w:rPr>
        <w:t xml:space="preserve">El jurado, designado por Grupo </w:t>
      </w:r>
      <w:proofErr w:type="spellStart"/>
      <w:r w:rsidRPr="00CE5BB4">
        <w:rPr>
          <w:rFonts w:ascii="Arial" w:hAnsi="Arial" w:cs="Arial"/>
        </w:rPr>
        <w:t>Hunosa</w:t>
      </w:r>
      <w:proofErr w:type="spellEnd"/>
      <w:r w:rsidRPr="00CE5BB4">
        <w:rPr>
          <w:rFonts w:ascii="Arial" w:hAnsi="Arial" w:cs="Arial"/>
        </w:rPr>
        <w:t xml:space="preserve">, la Universidad de Oviedo y </w:t>
      </w:r>
      <w:proofErr w:type="spellStart"/>
      <w:r w:rsidRPr="00CE5BB4">
        <w:rPr>
          <w:rFonts w:ascii="Arial" w:hAnsi="Arial" w:cs="Arial"/>
        </w:rPr>
        <w:t>The</w:t>
      </w:r>
      <w:proofErr w:type="spellEnd"/>
      <w:r w:rsidRPr="00CE5BB4">
        <w:rPr>
          <w:rFonts w:ascii="Arial" w:hAnsi="Arial" w:cs="Arial"/>
        </w:rPr>
        <w:t xml:space="preserve"> </w:t>
      </w:r>
      <w:proofErr w:type="spellStart"/>
      <w:r w:rsidRPr="00CE5BB4">
        <w:rPr>
          <w:rFonts w:ascii="Arial" w:hAnsi="Arial" w:cs="Arial"/>
        </w:rPr>
        <w:t>Conversation</w:t>
      </w:r>
      <w:proofErr w:type="spellEnd"/>
      <w:r w:rsidRPr="00CE5BB4">
        <w:rPr>
          <w:rFonts w:ascii="Arial" w:hAnsi="Arial" w:cs="Arial"/>
        </w:rPr>
        <w:t xml:space="preserve"> ES, estará compuesto por seis personas de reconocido prestigio en el ámbito del medio ambiente, en la divulgación del conocimiento y en el periodismo.</w:t>
      </w:r>
      <w:r w:rsidR="00D533A4">
        <w:rPr>
          <w:rFonts w:ascii="Arial" w:hAnsi="Arial" w:cs="Arial"/>
        </w:rPr>
        <w:t xml:space="preserve"> </w:t>
      </w:r>
      <w:r w:rsidRPr="00CE5BB4">
        <w:rPr>
          <w:rFonts w:ascii="Arial" w:hAnsi="Arial" w:cs="Arial"/>
        </w:rPr>
        <w:t xml:space="preserve">De todas las candidaturas presentadas, el jurado elegirá un ganador, al que se le concederá un primer premio dotado con 3.000 euros. </w:t>
      </w:r>
      <w:r w:rsidRPr="00CE5BB4">
        <w:rPr>
          <w:rFonts w:ascii="Arial" w:hAnsi="Arial" w:cs="Arial"/>
        </w:rPr>
        <w:lastRenderedPageBreak/>
        <w:t xml:space="preserve">Los diez mejores artículos preseleccionados, incluido el ganador, serán publicados en la edición en español de </w:t>
      </w:r>
      <w:proofErr w:type="spellStart"/>
      <w:r w:rsidRPr="00CE5BB4">
        <w:rPr>
          <w:rFonts w:ascii="Arial" w:hAnsi="Arial" w:cs="Arial"/>
        </w:rPr>
        <w:t>The</w:t>
      </w:r>
      <w:proofErr w:type="spellEnd"/>
      <w:r w:rsidRPr="00CE5BB4">
        <w:rPr>
          <w:rFonts w:ascii="Arial" w:hAnsi="Arial" w:cs="Arial"/>
        </w:rPr>
        <w:t xml:space="preserve"> </w:t>
      </w:r>
      <w:proofErr w:type="spellStart"/>
      <w:r w:rsidRPr="00CE5BB4">
        <w:rPr>
          <w:rFonts w:ascii="Arial" w:hAnsi="Arial" w:cs="Arial"/>
        </w:rPr>
        <w:t>Conversation</w:t>
      </w:r>
      <w:proofErr w:type="spellEnd"/>
      <w:r w:rsidRPr="00CE5BB4">
        <w:rPr>
          <w:rFonts w:ascii="Arial" w:hAnsi="Arial" w:cs="Arial"/>
        </w:rPr>
        <w:t>.</w:t>
      </w:r>
    </w:p>
    <w:p w14:paraId="35D42415" w14:textId="0CE50D67" w:rsidR="00FE6286" w:rsidRDefault="00CE5BB4" w:rsidP="00D533A4">
      <w:pPr>
        <w:shd w:val="clear" w:color="auto" w:fill="FFFFFF"/>
        <w:spacing w:before="100" w:beforeAutospacing="1" w:after="100" w:afterAutospacing="1"/>
        <w:ind w:left="567" w:right="142"/>
        <w:jc w:val="both"/>
        <w:rPr>
          <w:rFonts w:ascii="Arial" w:eastAsia="Times New Roman" w:hAnsi="Arial" w:cs="Arial"/>
          <w:color w:val="222222"/>
          <w:lang w:eastAsia="en-GB"/>
        </w:rPr>
      </w:pPr>
      <w:r w:rsidRPr="00CE5BB4">
        <w:rPr>
          <w:rFonts w:ascii="Arial" w:hAnsi="Arial" w:cs="Arial"/>
        </w:rPr>
        <w:t xml:space="preserve">El fallo del jurado se dará a conocer en diciembre de 2023, en un acto organizado por las tres instituciones. Asimismo, ese día se conocerá la lista de los 10 trabajos seleccionados, que serán publicados en </w:t>
      </w:r>
      <w:proofErr w:type="spellStart"/>
      <w:r w:rsidRPr="00CE5BB4">
        <w:rPr>
          <w:rFonts w:ascii="Arial" w:hAnsi="Arial" w:cs="Arial"/>
        </w:rPr>
        <w:t>The</w:t>
      </w:r>
      <w:proofErr w:type="spellEnd"/>
      <w:r w:rsidRPr="00CE5BB4">
        <w:rPr>
          <w:rFonts w:ascii="Arial" w:hAnsi="Arial" w:cs="Arial"/>
        </w:rPr>
        <w:t xml:space="preserve"> </w:t>
      </w:r>
      <w:proofErr w:type="spellStart"/>
      <w:r w:rsidRPr="00CE5BB4">
        <w:rPr>
          <w:rFonts w:ascii="Arial" w:hAnsi="Arial" w:cs="Arial"/>
        </w:rPr>
        <w:t>Conversation</w:t>
      </w:r>
      <w:proofErr w:type="spellEnd"/>
      <w:r w:rsidR="00BC6079">
        <w:rPr>
          <w:rFonts w:ascii="Arial" w:eastAsia="Times New Roman" w:hAnsi="Arial" w:cs="Arial"/>
          <w:color w:val="222222"/>
          <w:lang w:eastAsia="en-GB"/>
        </w:rPr>
        <w:t>.</w:t>
      </w:r>
    </w:p>
    <w:p w14:paraId="0D1AA66E" w14:textId="77777777" w:rsidR="00D533A4" w:rsidRPr="00CB58B6" w:rsidRDefault="00D533A4" w:rsidP="00D533A4">
      <w:pPr>
        <w:shd w:val="clear" w:color="auto" w:fill="FFFFFF"/>
        <w:spacing w:before="100" w:beforeAutospacing="1" w:after="100" w:afterAutospacing="1"/>
        <w:ind w:left="851"/>
        <w:jc w:val="both"/>
        <w:rPr>
          <w:rFonts w:ascii="Arial" w:eastAsia="Times New Roman" w:hAnsi="Arial" w:cs="Arial"/>
          <w:color w:val="222222"/>
          <w:lang w:eastAsia="en-GB"/>
        </w:rPr>
      </w:pPr>
    </w:p>
    <w:p w14:paraId="26CCFF1F" w14:textId="77777777" w:rsidR="001A6C9C" w:rsidRDefault="001A6C9C" w:rsidP="001A6C9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1A6C9C" w:rsidRPr="00671C29" w14:paraId="35A78C5E" w14:textId="77777777" w:rsidTr="00AB1294">
        <w:trPr>
          <w:jc w:val="center"/>
        </w:trPr>
        <w:tc>
          <w:tcPr>
            <w:tcW w:w="3218" w:type="dxa"/>
            <w:gridSpan w:val="2"/>
          </w:tcPr>
          <w:p w14:paraId="21640495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15108413" w14:textId="77777777" w:rsidR="001A6C9C" w:rsidRPr="00671C29" w:rsidRDefault="00000000" w:rsidP="00AB1294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1A6C9C" w:rsidRPr="00671C29" w14:paraId="1B388F6E" w14:textId="77777777" w:rsidTr="00AB1294">
        <w:trPr>
          <w:jc w:val="center"/>
        </w:trPr>
        <w:tc>
          <w:tcPr>
            <w:tcW w:w="556" w:type="dxa"/>
          </w:tcPr>
          <w:p w14:paraId="77C0C637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223944C" wp14:editId="79FCEBB7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981248A" w14:textId="77777777" w:rsidR="001A6C9C" w:rsidRPr="00671C29" w:rsidRDefault="00000000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proofErr w:type="spellStart"/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2A63A604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6EBCFF3" wp14:editId="4F95A2E0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BE49FCC" w14:textId="77777777" w:rsidR="001A6C9C" w:rsidRPr="00671C29" w:rsidRDefault="00000000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1CD345BB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A96401F" wp14:editId="3126A973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7026CAA2" w14:textId="77777777" w:rsidR="001A6C9C" w:rsidRPr="00671C29" w:rsidRDefault="00000000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1A6C9C" w:rsidRPr="00671C29" w14:paraId="0AE51A03" w14:textId="77777777" w:rsidTr="00AB1294">
        <w:trPr>
          <w:jc w:val="center"/>
        </w:trPr>
        <w:tc>
          <w:tcPr>
            <w:tcW w:w="556" w:type="dxa"/>
          </w:tcPr>
          <w:p w14:paraId="63E33C0F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33F5F7E" wp14:editId="213F3FE3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1F840822" w14:textId="77777777" w:rsidR="001A6C9C" w:rsidRPr="00671C29" w:rsidRDefault="00000000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2738BD6C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282BC83" wp14:editId="3C86A749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6C78D22" w14:textId="77777777" w:rsidR="001A6C9C" w:rsidRPr="00671C29" w:rsidRDefault="00000000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707E3454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4CC701E" wp14:editId="01F5E52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34AA78B2" w14:textId="77777777" w:rsidR="001A6C9C" w:rsidRPr="00671C29" w:rsidRDefault="00000000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0B4476C1" w14:textId="15A99BDC" w:rsidR="00D64FBC" w:rsidRDefault="00D64FBC" w:rsidP="001A6C9C">
      <w:pPr>
        <w:pStyle w:val="Textosinformato"/>
        <w:spacing w:line="288" w:lineRule="auto"/>
        <w:ind w:left="426" w:right="-1"/>
        <w:jc w:val="both"/>
        <w:rPr>
          <w:rFonts w:ascii="Arial" w:hAnsi="Arial" w:cs="Arial"/>
          <w:b/>
          <w:bCs/>
        </w:rPr>
      </w:pPr>
    </w:p>
    <w:sectPr w:rsidR="00D64FBC" w:rsidSect="00D533A4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417" w:right="1274" w:bottom="2127" w:left="851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939F" w14:textId="77777777" w:rsidR="00AA12C7" w:rsidRDefault="00AA12C7" w:rsidP="00214D82">
      <w:pPr>
        <w:spacing w:after="0" w:line="240" w:lineRule="auto"/>
      </w:pPr>
      <w:r>
        <w:separator/>
      </w:r>
    </w:p>
  </w:endnote>
  <w:endnote w:type="continuationSeparator" w:id="0">
    <w:p w14:paraId="60E0C84E" w14:textId="77777777" w:rsidR="00AA12C7" w:rsidRDefault="00AA12C7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443"/>
      <w:gridCol w:w="664"/>
      <w:gridCol w:w="3674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5597" w14:textId="77777777" w:rsidR="00AA12C7" w:rsidRDefault="00AA12C7" w:rsidP="00214D82">
      <w:pPr>
        <w:spacing w:after="0" w:line="240" w:lineRule="auto"/>
      </w:pPr>
      <w:r>
        <w:separator/>
      </w:r>
    </w:p>
  </w:footnote>
  <w:footnote w:type="continuationSeparator" w:id="0">
    <w:p w14:paraId="604BF91A" w14:textId="77777777" w:rsidR="00AA12C7" w:rsidRDefault="00AA12C7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514.5pt;height:84pt">
          <v:imagedata r:id="rId1" o:title=""/>
        </v:shape>
        <o:OLEObject Type="Embed" ProgID="Excel.Sheet.12" ShapeID="_x0000_i1033" DrawAspect="Content" ObjectID="_175169431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641D"/>
    <w:multiLevelType w:val="hybridMultilevel"/>
    <w:tmpl w:val="D84EE29A"/>
    <w:lvl w:ilvl="0" w:tplc="1744CBD8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D3DA8"/>
    <w:multiLevelType w:val="hybridMultilevel"/>
    <w:tmpl w:val="5282D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259843">
    <w:abstractNumId w:val="1"/>
  </w:num>
  <w:num w:numId="2" w16cid:durableId="1324090530">
    <w:abstractNumId w:val="2"/>
  </w:num>
  <w:num w:numId="3" w16cid:durableId="24746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7F8A"/>
    <w:rsid w:val="00022820"/>
    <w:rsid w:val="000235CB"/>
    <w:rsid w:val="00024F6F"/>
    <w:rsid w:val="00051680"/>
    <w:rsid w:val="00064C0E"/>
    <w:rsid w:val="00070D7A"/>
    <w:rsid w:val="00073CCD"/>
    <w:rsid w:val="00074824"/>
    <w:rsid w:val="00092B32"/>
    <w:rsid w:val="0009381C"/>
    <w:rsid w:val="000A06CB"/>
    <w:rsid w:val="000A130F"/>
    <w:rsid w:val="000A162C"/>
    <w:rsid w:val="000A769A"/>
    <w:rsid w:val="000A78F6"/>
    <w:rsid w:val="000C51FF"/>
    <w:rsid w:val="000C6A1B"/>
    <w:rsid w:val="000E02F0"/>
    <w:rsid w:val="000E32AD"/>
    <w:rsid w:val="000F27A1"/>
    <w:rsid w:val="000F368C"/>
    <w:rsid w:val="000F6A44"/>
    <w:rsid w:val="00105C3D"/>
    <w:rsid w:val="001126D1"/>
    <w:rsid w:val="0011722F"/>
    <w:rsid w:val="001230F3"/>
    <w:rsid w:val="00131274"/>
    <w:rsid w:val="001531B9"/>
    <w:rsid w:val="001A6C9C"/>
    <w:rsid w:val="001A6CF8"/>
    <w:rsid w:val="001B3345"/>
    <w:rsid w:val="001D40AD"/>
    <w:rsid w:val="001D619C"/>
    <w:rsid w:val="001D6FBE"/>
    <w:rsid w:val="001E6075"/>
    <w:rsid w:val="00214D82"/>
    <w:rsid w:val="002403E7"/>
    <w:rsid w:val="00240BF1"/>
    <w:rsid w:val="002553AD"/>
    <w:rsid w:val="00260E36"/>
    <w:rsid w:val="0026385D"/>
    <w:rsid w:val="002650A2"/>
    <w:rsid w:val="002828C9"/>
    <w:rsid w:val="00284201"/>
    <w:rsid w:val="00291AD8"/>
    <w:rsid w:val="00292C8B"/>
    <w:rsid w:val="002A27BC"/>
    <w:rsid w:val="002A32F1"/>
    <w:rsid w:val="002B14B1"/>
    <w:rsid w:val="002B6648"/>
    <w:rsid w:val="002B7653"/>
    <w:rsid w:val="002C5E46"/>
    <w:rsid w:val="002D6E81"/>
    <w:rsid w:val="002E066C"/>
    <w:rsid w:val="002F2647"/>
    <w:rsid w:val="002F5211"/>
    <w:rsid w:val="00314D90"/>
    <w:rsid w:val="0032141E"/>
    <w:rsid w:val="003367F8"/>
    <w:rsid w:val="00336828"/>
    <w:rsid w:val="00344143"/>
    <w:rsid w:val="00353EB1"/>
    <w:rsid w:val="00374FF2"/>
    <w:rsid w:val="0038058B"/>
    <w:rsid w:val="00380A2E"/>
    <w:rsid w:val="00391713"/>
    <w:rsid w:val="003A56D6"/>
    <w:rsid w:val="003B24F5"/>
    <w:rsid w:val="003E0FFD"/>
    <w:rsid w:val="003E1597"/>
    <w:rsid w:val="003E5016"/>
    <w:rsid w:val="003E6153"/>
    <w:rsid w:val="003F105D"/>
    <w:rsid w:val="0040683B"/>
    <w:rsid w:val="00413134"/>
    <w:rsid w:val="00413312"/>
    <w:rsid w:val="004279AE"/>
    <w:rsid w:val="00430BCA"/>
    <w:rsid w:val="00433545"/>
    <w:rsid w:val="00436053"/>
    <w:rsid w:val="00471DF4"/>
    <w:rsid w:val="004763C1"/>
    <w:rsid w:val="00485FAD"/>
    <w:rsid w:val="004A3E90"/>
    <w:rsid w:val="004A6D16"/>
    <w:rsid w:val="004C723B"/>
    <w:rsid w:val="004D1E71"/>
    <w:rsid w:val="00542B7D"/>
    <w:rsid w:val="00573CD3"/>
    <w:rsid w:val="005859B4"/>
    <w:rsid w:val="005A0827"/>
    <w:rsid w:val="005D4F46"/>
    <w:rsid w:val="005D66AF"/>
    <w:rsid w:val="005F0E46"/>
    <w:rsid w:val="00615EF3"/>
    <w:rsid w:val="0063537F"/>
    <w:rsid w:val="006406DD"/>
    <w:rsid w:val="0065680B"/>
    <w:rsid w:val="00667704"/>
    <w:rsid w:val="00673ACF"/>
    <w:rsid w:val="006763A1"/>
    <w:rsid w:val="00677E88"/>
    <w:rsid w:val="0068481C"/>
    <w:rsid w:val="00687010"/>
    <w:rsid w:val="006D4A8D"/>
    <w:rsid w:val="006E0622"/>
    <w:rsid w:val="006F0AF2"/>
    <w:rsid w:val="006F5C73"/>
    <w:rsid w:val="00702658"/>
    <w:rsid w:val="00706129"/>
    <w:rsid w:val="00707258"/>
    <w:rsid w:val="0071747C"/>
    <w:rsid w:val="0072308A"/>
    <w:rsid w:val="00725532"/>
    <w:rsid w:val="00756477"/>
    <w:rsid w:val="00756D65"/>
    <w:rsid w:val="00764B9A"/>
    <w:rsid w:val="00783D2E"/>
    <w:rsid w:val="007A12D1"/>
    <w:rsid w:val="007B1834"/>
    <w:rsid w:val="007B5C9E"/>
    <w:rsid w:val="007C605C"/>
    <w:rsid w:val="007E0D78"/>
    <w:rsid w:val="007E7DEA"/>
    <w:rsid w:val="007F052C"/>
    <w:rsid w:val="007F4D80"/>
    <w:rsid w:val="00806459"/>
    <w:rsid w:val="00806B64"/>
    <w:rsid w:val="00811082"/>
    <w:rsid w:val="00811491"/>
    <w:rsid w:val="00821822"/>
    <w:rsid w:val="00827DCE"/>
    <w:rsid w:val="00830DAC"/>
    <w:rsid w:val="0083262B"/>
    <w:rsid w:val="00851E60"/>
    <w:rsid w:val="0086391A"/>
    <w:rsid w:val="00873F12"/>
    <w:rsid w:val="00874CC7"/>
    <w:rsid w:val="0088288C"/>
    <w:rsid w:val="00882D0B"/>
    <w:rsid w:val="0088663C"/>
    <w:rsid w:val="00894223"/>
    <w:rsid w:val="008B0943"/>
    <w:rsid w:val="00901B2E"/>
    <w:rsid w:val="00913843"/>
    <w:rsid w:val="00932C18"/>
    <w:rsid w:val="00944623"/>
    <w:rsid w:val="00945F6D"/>
    <w:rsid w:val="0096182A"/>
    <w:rsid w:val="009914C0"/>
    <w:rsid w:val="00991F26"/>
    <w:rsid w:val="00993CC3"/>
    <w:rsid w:val="009A1AB3"/>
    <w:rsid w:val="009C22AA"/>
    <w:rsid w:val="009D439F"/>
    <w:rsid w:val="009D7320"/>
    <w:rsid w:val="009F1367"/>
    <w:rsid w:val="00A0173A"/>
    <w:rsid w:val="00A0494A"/>
    <w:rsid w:val="00A2472E"/>
    <w:rsid w:val="00A36194"/>
    <w:rsid w:val="00A42F8A"/>
    <w:rsid w:val="00A67395"/>
    <w:rsid w:val="00A722D6"/>
    <w:rsid w:val="00A8315E"/>
    <w:rsid w:val="00A8395D"/>
    <w:rsid w:val="00A85559"/>
    <w:rsid w:val="00AA12C7"/>
    <w:rsid w:val="00AA580A"/>
    <w:rsid w:val="00AC12D7"/>
    <w:rsid w:val="00AE14F7"/>
    <w:rsid w:val="00AE665D"/>
    <w:rsid w:val="00B008F1"/>
    <w:rsid w:val="00B25679"/>
    <w:rsid w:val="00B67A3A"/>
    <w:rsid w:val="00B738CD"/>
    <w:rsid w:val="00B950F6"/>
    <w:rsid w:val="00B95303"/>
    <w:rsid w:val="00BA55C9"/>
    <w:rsid w:val="00BA6829"/>
    <w:rsid w:val="00BC3732"/>
    <w:rsid w:val="00BC6079"/>
    <w:rsid w:val="00BF3749"/>
    <w:rsid w:val="00BF6AFD"/>
    <w:rsid w:val="00C03BC2"/>
    <w:rsid w:val="00C05B45"/>
    <w:rsid w:val="00C06EA4"/>
    <w:rsid w:val="00C1392E"/>
    <w:rsid w:val="00C20E13"/>
    <w:rsid w:val="00C23671"/>
    <w:rsid w:val="00C248DC"/>
    <w:rsid w:val="00C32F36"/>
    <w:rsid w:val="00C67308"/>
    <w:rsid w:val="00C73A37"/>
    <w:rsid w:val="00C835B9"/>
    <w:rsid w:val="00CD5363"/>
    <w:rsid w:val="00CE1344"/>
    <w:rsid w:val="00CE5BB4"/>
    <w:rsid w:val="00D14C70"/>
    <w:rsid w:val="00D1780D"/>
    <w:rsid w:val="00D533A4"/>
    <w:rsid w:val="00D55535"/>
    <w:rsid w:val="00D64FBC"/>
    <w:rsid w:val="00D71DD1"/>
    <w:rsid w:val="00D72EB5"/>
    <w:rsid w:val="00D7439E"/>
    <w:rsid w:val="00D74E7A"/>
    <w:rsid w:val="00D80D09"/>
    <w:rsid w:val="00D82D26"/>
    <w:rsid w:val="00D97BAC"/>
    <w:rsid w:val="00DA2516"/>
    <w:rsid w:val="00DC14FB"/>
    <w:rsid w:val="00DD71B0"/>
    <w:rsid w:val="00DE35FF"/>
    <w:rsid w:val="00DF0AD4"/>
    <w:rsid w:val="00DF755B"/>
    <w:rsid w:val="00E006BF"/>
    <w:rsid w:val="00E1063D"/>
    <w:rsid w:val="00E13C58"/>
    <w:rsid w:val="00E1701D"/>
    <w:rsid w:val="00E26261"/>
    <w:rsid w:val="00E376A8"/>
    <w:rsid w:val="00E4294D"/>
    <w:rsid w:val="00E96EEB"/>
    <w:rsid w:val="00EA3742"/>
    <w:rsid w:val="00EA6DF5"/>
    <w:rsid w:val="00EC3579"/>
    <w:rsid w:val="00EE0CF8"/>
    <w:rsid w:val="00EE4D36"/>
    <w:rsid w:val="00EF1392"/>
    <w:rsid w:val="00F135B5"/>
    <w:rsid w:val="00F15701"/>
    <w:rsid w:val="00F207D4"/>
    <w:rsid w:val="00F222EF"/>
    <w:rsid w:val="00F306CA"/>
    <w:rsid w:val="00F34932"/>
    <w:rsid w:val="00F5040D"/>
    <w:rsid w:val="00F53A11"/>
    <w:rsid w:val="00F56FCA"/>
    <w:rsid w:val="00F61EE7"/>
    <w:rsid w:val="00F771D9"/>
    <w:rsid w:val="00F974D1"/>
    <w:rsid w:val="00FB459B"/>
    <w:rsid w:val="00FD6EE2"/>
    <w:rsid w:val="00FE6286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C5E4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7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is\AppData\Local\Microsoft\Windows\INetCache\Content.Outlook\7M53EHZX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6B47-EF18-44E1-B1EE-8CC19E66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28</cp:revision>
  <cp:lastPrinted>2021-04-12T16:31:00Z</cp:lastPrinted>
  <dcterms:created xsi:type="dcterms:W3CDTF">2023-07-17T07:05:00Z</dcterms:created>
  <dcterms:modified xsi:type="dcterms:W3CDTF">2023-07-24T06:59:00Z</dcterms:modified>
</cp:coreProperties>
</file>